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tbl>
      <w:tblPr>
        <w:tblW w:w="9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99"/>
        <w:gridCol w:w="1116"/>
        <w:gridCol w:w="1879"/>
      </w:tblGrid>
      <w:tr w:rsidR="00AC2921" w:rsidRPr="00AC2921" w14:paraId="1CDE5FF5" w14:textId="77777777" w:rsidTr="00AC2921">
        <w:trPr>
          <w:trHeight w:val="960"/>
        </w:trPr>
        <w:tc>
          <w:tcPr>
            <w:tcW w:w="97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vAlign w:val="bottom"/>
            <w:hideMark/>
          </w:tcPr>
          <w:p w14:paraId="094E534D" w14:textId="77777777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Municipio de San Felipe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>Relación de Esquemas Bursátiles y de Coberturas Financieras</w:t>
            </w:r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br/>
              <w:t xml:space="preserve">Al 30 de </w:t>
            </w:r>
            <w:proofErr w:type="gramStart"/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>Junio</w:t>
            </w:r>
            <w:proofErr w:type="gramEnd"/>
            <w:r w:rsidRPr="00AC292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s-MX"/>
              </w:rPr>
              <w:t xml:space="preserve"> de 2023</w:t>
            </w:r>
          </w:p>
        </w:tc>
      </w:tr>
      <w:tr w:rsidR="00AC2921" w:rsidRPr="00AC2921" w14:paraId="2D06BC4E" w14:textId="77777777" w:rsidTr="00AC2921">
        <w:trPr>
          <w:trHeight w:val="269"/>
        </w:trPr>
        <w:tc>
          <w:tcPr>
            <w:tcW w:w="679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3E936" w14:textId="3991AB66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  <w:r w:rsidRPr="00AC2921">
              <w:rPr>
                <w:rFonts w:eastAsia="Times New Roman" w:cs="Calibri"/>
                <w:noProof/>
                <w:color w:val="000000"/>
                <w:lang w:eastAsia="es-MX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5F5BB6" wp14:editId="59572D09">
                      <wp:simplePos x="0" y="0"/>
                      <wp:positionH relativeFrom="column">
                        <wp:posOffset>2298700</wp:posOffset>
                      </wp:positionH>
                      <wp:positionV relativeFrom="paragraph">
                        <wp:posOffset>-2245995</wp:posOffset>
                      </wp:positionV>
                      <wp:extent cx="1743075" cy="476250"/>
                      <wp:effectExtent l="0" t="0" r="0" b="0"/>
                      <wp:wrapNone/>
                      <wp:docPr id="1" name="Rectángulo 1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00000000-0008-0000-0000-000002000000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3075" cy="47625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txbx>
                              <w:txbxContent>
                                <w:p w14:paraId="248C6880" w14:textId="77777777" w:rsidR="00AC2921" w:rsidRPr="002D23DA" w:rsidRDefault="00AC2921" w:rsidP="00AC2921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  <w:rPr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</w:pPr>
                                  <w:r w:rsidRPr="00AC2921">
                                    <w:rPr>
                                      <w:rFonts w:asciiTheme="minorHAnsi" w:hAnsi="Calibri" w:cstheme="minorBidi"/>
                                      <w:b/>
                                      <w:bCs/>
                                      <w:color w:val="F8F8F8"/>
                                      <w:spacing w:val="30"/>
                                      <w:sz w:val="48"/>
                                      <w:szCs w:val="48"/>
                                      <w:lang w:val="es-ES"/>
                                      <w14:shadow w14:blurRad="25400" w14:dist="0" w14:dir="0" w14:sx="100000" w14:sy="100000" w14:kx="0" w14:ky="0" w14:algn="tl">
                                        <w14:srgbClr w14:val="000000">
                                          <w14:alpha w14:val="57000"/>
                                        </w14:srgbClr>
                                      </w14:shadow>
                                      <w14:textOutline w14:w="11430" w14:cap="flat" w14:cmpd="sng" w14:algn="ctr">
                                        <w14:solidFill>
                                          <w14:schemeClr w14:val="bg1">
                                            <w14:lumMod w14:val="65000"/>
                                          </w14:schemeClr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props3d w14:extrusionH="0" w14:contourW="0" w14:prstMaterial="warmMatte">
                                        <w14:bevelT w14:w="27940" w14:h="12700" w14:prst="circle"/>
                                        <w14:contourClr>
                                          <w14:srgbClr w14:val="DDDDDD"/>
                                        </w14:contourClr>
                                      </w14:props3d>
                                    </w:rPr>
                                    <w:t>NO APLICA</w:t>
                                  </w:r>
                                </w:p>
                              </w:txbxContent>
                            </wps:txbx>
                            <wps:bodyPr wrap="none" lIns="91440" tIns="45720" rIns="91440" bIns="45720">
                              <a:sp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5F5BB6" id="Rectángulo 1" o:spid="_x0000_s1026" style="position:absolute;margin-left:181pt;margin-top:-176.85pt;width:137.25pt;height:37.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" filled="f" stroked="f">
                      <v:textbox style="mso-fit-shape-to-text:t">
                        <w:txbxContent>
                          <w:p w14:paraId="248C6880" w14:textId="77777777" w:rsidR="00AC2921" w:rsidRPr="002D23DA" w:rsidRDefault="00AC2921" w:rsidP="00AC2921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</w:pPr>
                            <w:r w:rsidRPr="00AC2921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8F8F8"/>
                                <w:spacing w:val="30"/>
                                <w:sz w:val="48"/>
                                <w:szCs w:val="48"/>
                                <w:lang w:val="es-ES"/>
                                <w14:shadow w14:blurRad="25400" w14:dist="0" w14:dir="0" w14:sx="100000" w14:sy="100000" w14:kx="0" w14:ky="0" w14:algn="tl">
                                  <w14:srgbClr w14:val="000000">
                                    <w14:alpha w14:val="57000"/>
                                  </w14:srgbClr>
                                </w14:shadow>
                                <w14:textOutline w14:w="11430" w14:cap="flat" w14:cmpd="sng" w14:algn="ctr">
                                  <w14:solidFill>
                                    <w14:schemeClr w14:val="bg1">
                                      <w14:lumMod w14:val="6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props3d w14:extrusionH="0" w14:contourW="0" w14:prstMaterial="warmMatte">
                                  <w14:bevelT w14:w="27940" w14:h="12700" w14:prst="circle"/>
                                  <w14:contourClr>
                                    <w14:srgbClr w14:val="DDDDDD"/>
                                  </w14:contourClr>
                                </w14:props3d>
                              </w:rPr>
                              <w:t>NO APLICA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A0A3E36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16074" w14:textId="77777777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DE1CE1" w14:textId="77777777" w:rsidR="00AC2921" w:rsidRPr="00AC2921" w:rsidRDefault="00AC2921" w:rsidP="00AC29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C2921" w:rsidRPr="00AC2921" w14:paraId="04ED5342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672CAA2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D4A1F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4553C0A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2C1E3C59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F9FB5C3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0CC8D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80BEA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8B63DD8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EFDE09A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9E254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07CFA9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10EDD51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6F4AD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68C2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8C2FB4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55F52124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4D267F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CAA736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D7D961F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A10F69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80541EA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BE6DB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832EA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B88106D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4D9141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E3EA2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09ABE6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AB46B8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DEADB3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E9DBD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302B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3241C87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CC4FBC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FCC42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AFE26D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74C442B5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B6769D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5492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7E55A41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62163B31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400474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A2CB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92D189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0220C94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9E99FD2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A4E6A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3234D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2474C014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5492F9B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B41CB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FBF2ED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4F659386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DF98E2B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CFC55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2D34E0A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373872D9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6D956DF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E65EA9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2CA5555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51C264EE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B9AC7ED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F4817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E16F503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B8B96B1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9A6ED95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F52EE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015B347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024384E3" w14:textId="77777777" w:rsidTr="00AC2921">
        <w:trPr>
          <w:trHeight w:val="300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520CD5C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2F9B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3E2E3A2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15ED8BC1" w14:textId="77777777" w:rsidTr="00AC2921">
        <w:trPr>
          <w:trHeight w:val="315"/>
        </w:trPr>
        <w:tc>
          <w:tcPr>
            <w:tcW w:w="679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34DB36E" w14:textId="77777777" w:rsidR="00AC2921" w:rsidRPr="00AC2921" w:rsidRDefault="00AC2921" w:rsidP="00AC2921">
            <w:pPr>
              <w:spacing w:after="0" w:line="240" w:lineRule="auto"/>
              <w:rPr>
                <w:rFonts w:eastAsia="Times New Roman" w:cs="Calibri"/>
                <w:color w:val="000000"/>
                <w:lang w:eastAsia="es-MX"/>
              </w:rPr>
            </w:pPr>
          </w:p>
        </w:tc>
        <w:tc>
          <w:tcPr>
            <w:tcW w:w="111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E9814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  <w:tc>
          <w:tcPr>
            <w:tcW w:w="18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711EE3E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</w:p>
        </w:tc>
      </w:tr>
      <w:tr w:rsidR="00AC2921" w:rsidRPr="00AC2921" w14:paraId="4606B2BF" w14:textId="77777777" w:rsidTr="00AC2921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172CAD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519C036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EFCFE0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MX"/>
              </w:rPr>
              <w:t> </w:t>
            </w:r>
          </w:p>
        </w:tc>
      </w:tr>
      <w:tr w:rsidR="00AC2921" w:rsidRPr="00AC2921" w14:paraId="1B366DE9" w14:textId="77777777" w:rsidTr="00AC2921">
        <w:trPr>
          <w:trHeight w:val="255"/>
        </w:trPr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A04124C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C2921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Bajo protesta de decir verdad declaramos que los Estados Financieros y sus Notas son razonablemente correctos y responsabilidad del emisor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E96F8" w14:textId="77777777" w:rsidR="00AC2921" w:rsidRPr="00AC2921" w:rsidRDefault="00AC2921" w:rsidP="00AC292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28C1F" w14:textId="77777777" w:rsidR="00AC2921" w:rsidRPr="00AC2921" w:rsidRDefault="00AC2921" w:rsidP="00AC29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es-MX"/>
              </w:rPr>
            </w:pPr>
          </w:p>
        </w:tc>
      </w:tr>
    </w:tbl>
    <w:p w14:paraId="40D85A59" w14:textId="31A84126" w:rsidR="00445B0C" w:rsidRDefault="00445B0C" w:rsidP="00564EB9"/>
    <w:p w14:paraId="1ED81B4F" w14:textId="11B13EE7" w:rsidR="00AC2921" w:rsidRDefault="00AC2921" w:rsidP="00AC2921">
      <w:pPr>
        <w:jc w:val="center"/>
      </w:pPr>
      <w:r>
        <w:rPr>
          <w:noProof/>
        </w:rPr>
        <w:drawing>
          <wp:inline distT="0" distB="0" distL="0" distR="0" wp14:anchorId="57C6EEB2" wp14:editId="08C80A14">
            <wp:extent cx="5374342" cy="3291840"/>
            <wp:effectExtent l="0" t="0" r="0" b="3810"/>
            <wp:docPr id="3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3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2">
                      <a:extLst>
                        <a:ext uri="{FF2B5EF4-FFF2-40B4-BE49-F238E27FC236}">
                          <a16:creationId xmlns:a16="http://schemas.microsoft.com/office/drawing/2014/main" id="{00000000-0008-0000-0000-000003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388777" cy="330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C2921" w:rsidSect="00AC2921">
      <w:pgSz w:w="12240" w:h="15840"/>
      <w:pgMar w:top="851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F2CC7"/>
    <w:rsid w:val="00445B0C"/>
    <w:rsid w:val="00564EB9"/>
    <w:rsid w:val="0056592E"/>
    <w:rsid w:val="0098139B"/>
    <w:rsid w:val="00AC2921"/>
    <w:rsid w:val="00B245E2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AC2921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71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5" ma:contentTypeDescription="Crear nuevo documento." ma:contentTypeScope="" ma:versionID="9c1a2be8657623d37847e3b4720cee4d">
  <xsd:schema xmlns:xsd="http://www.w3.org/2001/XMLSchema" xmlns:xs="http://www.w3.org/2001/XMLSchema" xmlns:p="http://schemas.microsoft.com/office/2006/metadata/properties" xmlns:ns2="0c865bf4-0f22-4e4d-b041-7b0c1657e5a8" targetNamespace="http://schemas.microsoft.com/office/2006/metadata/properties" ma:root="true" ma:fieldsID="b0fa4994ab7731d234178ab429646a80" ns2:_="">
    <xsd:import namespace="0c865bf4-0f22-4e4d-b041-7b0c1657e5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504C77-7928-473A-A1BE-53C9A257FD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345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4</cp:revision>
  <dcterms:created xsi:type="dcterms:W3CDTF">2017-04-17T19:50:00Z</dcterms:created>
  <dcterms:modified xsi:type="dcterms:W3CDTF">2023-08-01T02:25:00Z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